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7E9A" w:rsidRPr="00026A24" w:rsidRDefault="00D22570" w:rsidP="00D22570">
      <w:pPr>
        <w:tabs>
          <w:tab w:val="left" w:pos="1493"/>
          <w:tab w:val="center" w:pos="6979"/>
        </w:tabs>
        <w:bidi/>
        <w:rPr>
          <w:rFonts w:cs="B Nazanin"/>
          <w:b/>
          <w:bCs/>
          <w:sz w:val="32"/>
          <w:szCs w:val="32"/>
          <w:rtl/>
          <w:lang w:bidi="fa-IR"/>
        </w:rPr>
      </w:pPr>
      <w:r>
        <w:rPr>
          <w:rFonts w:cs="B Nazanin"/>
          <w:b/>
          <w:bCs/>
          <w:sz w:val="32"/>
          <w:szCs w:val="32"/>
          <w:rtl/>
          <w:lang w:bidi="fa-IR"/>
        </w:rPr>
        <w:tab/>
      </w:r>
      <w:r>
        <w:rPr>
          <w:rFonts w:cs="B Nazanin"/>
          <w:b/>
          <w:bCs/>
          <w:sz w:val="32"/>
          <w:szCs w:val="32"/>
          <w:rtl/>
          <w:lang w:bidi="fa-IR"/>
        </w:rPr>
        <w:tab/>
      </w:r>
      <w:r w:rsidR="00C03126" w:rsidRPr="00026A24">
        <w:rPr>
          <w:rFonts w:cs="B Nazanin" w:hint="cs"/>
          <w:b/>
          <w:bCs/>
          <w:sz w:val="32"/>
          <w:szCs w:val="32"/>
          <w:rtl/>
          <w:lang w:bidi="fa-IR"/>
        </w:rPr>
        <w:t>دانشکده علوم پزشکی و خدمات بهداشتی و درمانی ساوه</w:t>
      </w:r>
    </w:p>
    <w:p w:rsidR="00C03126" w:rsidRPr="00026A24" w:rsidRDefault="00C03126" w:rsidP="00C03126">
      <w:pPr>
        <w:bidi/>
        <w:jc w:val="center"/>
        <w:rPr>
          <w:rFonts w:cs="B Nazanin"/>
          <w:b/>
          <w:bCs/>
          <w:sz w:val="32"/>
          <w:szCs w:val="32"/>
          <w:rtl/>
          <w:lang w:bidi="fa-IR"/>
        </w:rPr>
      </w:pPr>
      <w:r w:rsidRPr="00026A24">
        <w:rPr>
          <w:rFonts w:cs="B Nazanin" w:hint="cs"/>
          <w:b/>
          <w:bCs/>
          <w:sz w:val="32"/>
          <w:szCs w:val="32"/>
          <w:rtl/>
          <w:lang w:bidi="fa-IR"/>
        </w:rPr>
        <w:t>معاونت بهداشتی</w:t>
      </w:r>
    </w:p>
    <w:p w:rsidR="00C03126" w:rsidRDefault="00C03126" w:rsidP="00C03126">
      <w:pPr>
        <w:bidi/>
        <w:rPr>
          <w:rtl/>
          <w:lang w:bidi="fa-IR"/>
        </w:rPr>
      </w:pPr>
      <w:r w:rsidRPr="00026A24">
        <w:rPr>
          <w:rFonts w:cs="B Nazanin" w:hint="cs"/>
          <w:b/>
          <w:bCs/>
          <w:sz w:val="28"/>
          <w:szCs w:val="28"/>
          <w:rtl/>
          <w:lang w:bidi="fa-IR"/>
        </w:rPr>
        <w:t>مرکز بهداشت شهرستان</w:t>
      </w:r>
      <w:r>
        <w:rPr>
          <w:rFonts w:hint="cs"/>
          <w:rtl/>
          <w:lang w:bidi="fa-IR"/>
        </w:rPr>
        <w:t xml:space="preserve">                         </w:t>
      </w:r>
      <w:r w:rsidR="00026A24">
        <w:rPr>
          <w:rFonts w:hint="cs"/>
          <w:rtl/>
          <w:lang w:bidi="fa-IR"/>
        </w:rPr>
        <w:t xml:space="preserve">                          </w:t>
      </w:r>
      <w:r>
        <w:rPr>
          <w:rFonts w:hint="cs"/>
          <w:rtl/>
          <w:lang w:bidi="fa-IR"/>
        </w:rPr>
        <w:t xml:space="preserve">      </w:t>
      </w:r>
      <w:r w:rsidRPr="00026A24">
        <w:rPr>
          <w:rFonts w:cs="B Nazanin" w:hint="cs"/>
          <w:b/>
          <w:bCs/>
          <w:sz w:val="28"/>
          <w:szCs w:val="28"/>
          <w:rtl/>
          <w:lang w:bidi="fa-IR"/>
        </w:rPr>
        <w:t xml:space="preserve">مرکزخدمات جامع سلامت                   </w:t>
      </w:r>
      <w:r w:rsidR="00026A24">
        <w:rPr>
          <w:rFonts w:cs="B Nazanin" w:hint="cs"/>
          <w:b/>
          <w:bCs/>
          <w:sz w:val="28"/>
          <w:szCs w:val="28"/>
          <w:rtl/>
          <w:lang w:bidi="fa-IR"/>
        </w:rPr>
        <w:t xml:space="preserve">                      </w:t>
      </w:r>
      <w:r w:rsidRPr="00026A24">
        <w:rPr>
          <w:rFonts w:cs="B Nazanin" w:hint="cs"/>
          <w:b/>
          <w:bCs/>
          <w:sz w:val="28"/>
          <w:szCs w:val="28"/>
          <w:rtl/>
          <w:lang w:bidi="fa-IR"/>
        </w:rPr>
        <w:t xml:space="preserve">                  پایگاه سلامت </w:t>
      </w:r>
    </w:p>
    <w:p w:rsidR="00026A24" w:rsidRPr="00026A24" w:rsidRDefault="00026A24" w:rsidP="00026A24">
      <w:pPr>
        <w:bidi/>
        <w:rPr>
          <w:rFonts w:cs="B Nazanin"/>
          <w:rtl/>
          <w:lang w:bidi="fa-IR"/>
        </w:rPr>
      </w:pPr>
    </w:p>
    <w:tbl>
      <w:tblPr>
        <w:tblStyle w:val="TableGrid"/>
        <w:bidiVisual/>
        <w:tblW w:w="13953" w:type="dxa"/>
        <w:tblInd w:w="-5" w:type="dxa"/>
        <w:tblLook w:val="04A0" w:firstRow="1" w:lastRow="0" w:firstColumn="1" w:lastColumn="0" w:noHBand="0" w:noVBand="1"/>
      </w:tblPr>
      <w:tblGrid>
        <w:gridCol w:w="641"/>
        <w:gridCol w:w="1045"/>
        <w:gridCol w:w="901"/>
        <w:gridCol w:w="1150"/>
        <w:gridCol w:w="955"/>
        <w:gridCol w:w="968"/>
        <w:gridCol w:w="1134"/>
        <w:gridCol w:w="721"/>
        <w:gridCol w:w="776"/>
        <w:gridCol w:w="965"/>
        <w:gridCol w:w="923"/>
        <w:gridCol w:w="707"/>
        <w:gridCol w:w="707"/>
        <w:gridCol w:w="778"/>
        <w:gridCol w:w="774"/>
        <w:gridCol w:w="808"/>
      </w:tblGrid>
      <w:tr w:rsidR="00C92C03" w:rsidRPr="00C1344F" w:rsidTr="00C92C03">
        <w:tc>
          <w:tcPr>
            <w:tcW w:w="641" w:type="dxa"/>
            <w:vMerge w:val="restart"/>
            <w:shd w:val="clear" w:color="auto" w:fill="9CC2E5" w:themeFill="accent1" w:themeFillTint="99"/>
            <w:vAlign w:val="center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C1344F"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1045" w:type="dxa"/>
            <w:vMerge w:val="restart"/>
            <w:shd w:val="clear" w:color="auto" w:fill="9CC2E5" w:themeFill="accent1" w:themeFillTint="99"/>
            <w:vAlign w:val="center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C1344F">
              <w:rPr>
                <w:rFonts w:cs="B Nazanin" w:hint="cs"/>
                <w:b/>
                <w:bCs/>
                <w:rtl/>
                <w:lang w:bidi="fa-IR"/>
              </w:rPr>
              <w:t>نام و نام خانوادگی</w:t>
            </w:r>
          </w:p>
        </w:tc>
        <w:tc>
          <w:tcPr>
            <w:tcW w:w="901" w:type="dxa"/>
            <w:vMerge w:val="restart"/>
            <w:shd w:val="clear" w:color="auto" w:fill="9CC2E5" w:themeFill="accent1" w:themeFillTint="99"/>
            <w:vAlign w:val="center"/>
          </w:tcPr>
          <w:p w:rsidR="00C92C03" w:rsidRPr="00C1344F" w:rsidRDefault="00C92C03" w:rsidP="000F3F45">
            <w:pPr>
              <w:bidi/>
              <w:jc w:val="center"/>
              <w:rPr>
                <w:rFonts w:cs="B Nazanin" w:hint="cs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سن مددجو</w:t>
            </w:r>
          </w:p>
        </w:tc>
        <w:tc>
          <w:tcPr>
            <w:tcW w:w="1150" w:type="dxa"/>
            <w:vMerge w:val="restart"/>
            <w:shd w:val="clear" w:color="auto" w:fill="9CC2E5" w:themeFill="accent1" w:themeFillTint="99"/>
            <w:vAlign w:val="center"/>
          </w:tcPr>
          <w:p w:rsidR="00C92C03" w:rsidRPr="00C1344F" w:rsidRDefault="00C92C03" w:rsidP="000F3F45">
            <w:pPr>
              <w:bidi/>
              <w:jc w:val="center"/>
              <w:rPr>
                <w:rFonts w:cs="B Nazanin" w:hint="cs"/>
                <w:b/>
                <w:bCs/>
                <w:rtl/>
                <w:lang w:bidi="fa-IR"/>
              </w:rPr>
            </w:pPr>
            <w:r>
              <w:rPr>
                <w:rFonts w:cs="B Nazanin"/>
                <w:b/>
                <w:bCs/>
                <w:lang w:bidi="fa-IR"/>
              </w:rPr>
              <w:t>GPAbLcDc</w:t>
            </w:r>
          </w:p>
        </w:tc>
        <w:tc>
          <w:tcPr>
            <w:tcW w:w="955" w:type="dxa"/>
            <w:vMerge w:val="restart"/>
            <w:shd w:val="clear" w:color="auto" w:fill="9CC2E5" w:themeFill="accent1" w:themeFillTint="99"/>
            <w:vAlign w:val="center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C1344F">
              <w:rPr>
                <w:rFonts w:cs="B Nazanin" w:hint="cs"/>
                <w:b/>
                <w:bCs/>
                <w:rtl/>
                <w:lang w:bidi="fa-IR"/>
              </w:rPr>
              <w:t>تاریخ مراجعه و مشاوره</w:t>
            </w:r>
          </w:p>
        </w:tc>
        <w:tc>
          <w:tcPr>
            <w:tcW w:w="968" w:type="dxa"/>
            <w:vMerge w:val="restart"/>
            <w:shd w:val="clear" w:color="auto" w:fill="9CC2E5" w:themeFill="accent1" w:themeFillTint="99"/>
            <w:vAlign w:val="center"/>
          </w:tcPr>
          <w:p w:rsidR="00C92C03" w:rsidRPr="00C1344F" w:rsidRDefault="00C92C03" w:rsidP="000F3F45">
            <w:pPr>
              <w:bidi/>
              <w:jc w:val="center"/>
              <w:rPr>
                <w:rFonts w:cs="B Nazanin" w:hint="cs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سن بارداری هنگام مشاوره</w:t>
            </w:r>
          </w:p>
        </w:tc>
        <w:tc>
          <w:tcPr>
            <w:tcW w:w="1134" w:type="dxa"/>
            <w:vMerge w:val="restart"/>
            <w:shd w:val="clear" w:color="auto" w:fill="9CC2E5" w:themeFill="accent1" w:themeFillTint="99"/>
            <w:vAlign w:val="center"/>
          </w:tcPr>
          <w:p w:rsidR="00C92C03" w:rsidRPr="00C1344F" w:rsidRDefault="00C92C03" w:rsidP="00C92C03">
            <w:pPr>
              <w:bidi/>
              <w:jc w:val="center"/>
              <w:rPr>
                <w:rFonts w:cs="B Nazanin" w:hint="cs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علت تمایل </w:t>
            </w:r>
            <w:bookmarkStart w:id="0" w:name="_GoBack"/>
            <w:bookmarkEnd w:id="0"/>
            <w:r>
              <w:rPr>
                <w:rFonts w:cs="B Nazanin" w:hint="cs"/>
                <w:b/>
                <w:bCs/>
                <w:rtl/>
                <w:lang w:bidi="fa-IR"/>
              </w:rPr>
              <w:t>به سقط</w:t>
            </w:r>
          </w:p>
        </w:tc>
        <w:tc>
          <w:tcPr>
            <w:tcW w:w="1497" w:type="dxa"/>
            <w:gridSpan w:val="2"/>
            <w:shd w:val="clear" w:color="auto" w:fill="9CC2E5" w:themeFill="accent1" w:themeFillTint="99"/>
            <w:vAlign w:val="center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C1344F">
              <w:rPr>
                <w:rFonts w:cs="B Nazanin" w:hint="cs"/>
                <w:b/>
                <w:bCs/>
                <w:rtl/>
                <w:lang w:bidi="fa-IR"/>
              </w:rPr>
              <w:t>نتیجه مشاوره</w:t>
            </w:r>
          </w:p>
        </w:tc>
        <w:tc>
          <w:tcPr>
            <w:tcW w:w="965" w:type="dxa"/>
            <w:vMerge w:val="restart"/>
            <w:shd w:val="clear" w:color="auto" w:fill="9CC2E5" w:themeFill="accent1" w:themeFillTint="99"/>
            <w:vAlign w:val="center"/>
          </w:tcPr>
          <w:p w:rsidR="00C92C03" w:rsidRPr="00C1344F" w:rsidRDefault="00C92C03" w:rsidP="000F3F45">
            <w:pPr>
              <w:bidi/>
              <w:jc w:val="center"/>
              <w:rPr>
                <w:rFonts w:cs="B Nazanin" w:hint="cs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تعداد دفعات مشاوره</w:t>
            </w:r>
          </w:p>
        </w:tc>
        <w:tc>
          <w:tcPr>
            <w:tcW w:w="3115" w:type="dxa"/>
            <w:gridSpan w:val="4"/>
            <w:shd w:val="clear" w:color="auto" w:fill="9CC2E5" w:themeFill="accent1" w:themeFillTint="99"/>
            <w:vAlign w:val="center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C1344F">
              <w:rPr>
                <w:rFonts w:cs="B Nazanin" w:hint="cs"/>
                <w:b/>
                <w:bCs/>
                <w:rtl/>
                <w:lang w:bidi="fa-IR"/>
              </w:rPr>
              <w:t>نتیجه بارداری</w:t>
            </w:r>
          </w:p>
        </w:tc>
        <w:tc>
          <w:tcPr>
            <w:tcW w:w="1582" w:type="dxa"/>
            <w:gridSpan w:val="2"/>
            <w:shd w:val="clear" w:color="auto" w:fill="9CC2E5" w:themeFill="accent1" w:themeFillTint="99"/>
            <w:vAlign w:val="center"/>
          </w:tcPr>
          <w:p w:rsidR="00C92C03" w:rsidRDefault="00C92C03" w:rsidP="00C1344F">
            <w:pPr>
              <w:bidi/>
              <w:jc w:val="center"/>
              <w:rPr>
                <w:rFonts w:cs="B Nazanin" w:hint="cs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فرد مشاوره دهنده</w:t>
            </w:r>
          </w:p>
        </w:tc>
      </w:tr>
      <w:tr w:rsidR="00C92C03" w:rsidRPr="00C1344F" w:rsidTr="00C92C03">
        <w:tc>
          <w:tcPr>
            <w:tcW w:w="641" w:type="dxa"/>
            <w:vMerge/>
            <w:shd w:val="clear" w:color="auto" w:fill="9CC2E5" w:themeFill="accent1" w:themeFillTint="99"/>
            <w:vAlign w:val="center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045" w:type="dxa"/>
            <w:vMerge/>
            <w:shd w:val="clear" w:color="auto" w:fill="9CC2E5" w:themeFill="accent1" w:themeFillTint="99"/>
            <w:vAlign w:val="center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901" w:type="dxa"/>
            <w:vMerge/>
            <w:shd w:val="clear" w:color="auto" w:fill="9CC2E5" w:themeFill="accent1" w:themeFillTint="99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150" w:type="dxa"/>
            <w:vMerge/>
            <w:shd w:val="clear" w:color="auto" w:fill="9CC2E5" w:themeFill="accent1" w:themeFillTint="99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955" w:type="dxa"/>
            <w:vMerge/>
            <w:shd w:val="clear" w:color="auto" w:fill="9CC2E5" w:themeFill="accent1" w:themeFillTint="99"/>
            <w:vAlign w:val="center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968" w:type="dxa"/>
            <w:vMerge/>
            <w:shd w:val="clear" w:color="auto" w:fill="BDD6EE" w:themeFill="accent1" w:themeFillTint="66"/>
          </w:tcPr>
          <w:p w:rsidR="00C92C03" w:rsidRPr="00C1344F" w:rsidRDefault="00C92C03" w:rsidP="004E7922">
            <w:pPr>
              <w:bidi/>
              <w:jc w:val="center"/>
              <w:rPr>
                <w:rFonts w:cs="B Nazanin" w:hint="cs"/>
                <w:rtl/>
                <w:lang w:bidi="fa-IR"/>
              </w:rPr>
            </w:pPr>
          </w:p>
        </w:tc>
        <w:tc>
          <w:tcPr>
            <w:tcW w:w="1134" w:type="dxa"/>
            <w:vMerge/>
            <w:shd w:val="clear" w:color="auto" w:fill="BDD6EE" w:themeFill="accent1" w:themeFillTint="66"/>
          </w:tcPr>
          <w:p w:rsidR="00C92C03" w:rsidRPr="00C1344F" w:rsidRDefault="00C92C03" w:rsidP="004E7922">
            <w:pPr>
              <w:bidi/>
              <w:jc w:val="center"/>
              <w:rPr>
                <w:rFonts w:cs="B Nazanin" w:hint="cs"/>
                <w:rtl/>
                <w:lang w:bidi="fa-IR"/>
              </w:rPr>
            </w:pPr>
          </w:p>
        </w:tc>
        <w:tc>
          <w:tcPr>
            <w:tcW w:w="721" w:type="dxa"/>
            <w:shd w:val="clear" w:color="auto" w:fill="BDD6EE" w:themeFill="accent1" w:themeFillTint="66"/>
            <w:vAlign w:val="center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C1344F">
              <w:rPr>
                <w:rFonts w:cs="B Nazanin" w:hint="cs"/>
                <w:rtl/>
                <w:lang w:bidi="fa-IR"/>
              </w:rPr>
              <w:t>سقط جنایی</w:t>
            </w:r>
          </w:p>
        </w:tc>
        <w:tc>
          <w:tcPr>
            <w:tcW w:w="776" w:type="dxa"/>
            <w:shd w:val="clear" w:color="auto" w:fill="BDD6EE" w:themeFill="accent1" w:themeFillTint="66"/>
            <w:vAlign w:val="center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C1344F">
              <w:rPr>
                <w:rFonts w:cs="B Nazanin" w:hint="cs"/>
                <w:rtl/>
                <w:lang w:bidi="fa-IR"/>
              </w:rPr>
              <w:t>ادامه بارداری</w:t>
            </w:r>
          </w:p>
        </w:tc>
        <w:tc>
          <w:tcPr>
            <w:tcW w:w="965" w:type="dxa"/>
            <w:vMerge/>
            <w:shd w:val="clear" w:color="auto" w:fill="BDD6EE" w:themeFill="accent1" w:themeFillTint="66"/>
          </w:tcPr>
          <w:p w:rsidR="00C92C03" w:rsidRPr="00C1344F" w:rsidRDefault="00C92C03" w:rsidP="004E7922">
            <w:pPr>
              <w:bidi/>
              <w:jc w:val="center"/>
              <w:rPr>
                <w:rFonts w:cs="B 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923" w:type="dxa"/>
            <w:shd w:val="clear" w:color="auto" w:fill="BDD6EE" w:themeFill="accent1" w:themeFillTint="66"/>
            <w:vAlign w:val="center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1344F">
              <w:rPr>
                <w:rFonts w:cs="B Nazanin" w:hint="cs"/>
                <w:sz w:val="20"/>
                <w:szCs w:val="20"/>
                <w:rtl/>
                <w:lang w:bidi="fa-IR"/>
              </w:rPr>
              <w:t>سقط خودبه خودی</w:t>
            </w:r>
          </w:p>
        </w:tc>
        <w:tc>
          <w:tcPr>
            <w:tcW w:w="707" w:type="dxa"/>
            <w:shd w:val="clear" w:color="auto" w:fill="BDD6EE" w:themeFill="accent1" w:themeFillTint="66"/>
            <w:vAlign w:val="center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1344F">
              <w:rPr>
                <w:rFonts w:cs="B Nazanin" w:hint="cs"/>
                <w:sz w:val="20"/>
                <w:szCs w:val="20"/>
                <w:rtl/>
                <w:lang w:bidi="fa-IR"/>
              </w:rPr>
              <w:t>تولد نوزاد زنده</w:t>
            </w:r>
          </w:p>
        </w:tc>
        <w:tc>
          <w:tcPr>
            <w:tcW w:w="707" w:type="dxa"/>
            <w:shd w:val="clear" w:color="auto" w:fill="BDD6EE" w:themeFill="accent1" w:themeFillTint="66"/>
            <w:vAlign w:val="center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1344F">
              <w:rPr>
                <w:rFonts w:cs="B Nazanin" w:hint="cs"/>
                <w:sz w:val="20"/>
                <w:szCs w:val="20"/>
                <w:rtl/>
                <w:lang w:bidi="fa-IR"/>
              </w:rPr>
              <w:t>تولد نوزاد مرده</w:t>
            </w:r>
          </w:p>
        </w:tc>
        <w:tc>
          <w:tcPr>
            <w:tcW w:w="778" w:type="dxa"/>
            <w:shd w:val="clear" w:color="auto" w:fill="BDD6EE" w:themeFill="accent1" w:themeFillTint="66"/>
            <w:vAlign w:val="center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1344F">
              <w:rPr>
                <w:rFonts w:cs="B Nazanin" w:hint="cs"/>
                <w:sz w:val="20"/>
                <w:szCs w:val="20"/>
                <w:rtl/>
                <w:lang w:bidi="fa-IR"/>
              </w:rPr>
              <w:t>تاریخ زایمان</w:t>
            </w:r>
          </w:p>
        </w:tc>
        <w:tc>
          <w:tcPr>
            <w:tcW w:w="774" w:type="dxa"/>
            <w:shd w:val="clear" w:color="auto" w:fill="BDD6EE" w:themeFill="accent1" w:themeFillTint="66"/>
            <w:vAlign w:val="center"/>
          </w:tcPr>
          <w:p w:rsidR="00C92C03" w:rsidRPr="00C1344F" w:rsidRDefault="00C92C03" w:rsidP="00C1344F">
            <w:pPr>
              <w:bidi/>
              <w:jc w:val="center"/>
              <w:rPr>
                <w:rFonts w:cs="B Nazanin" w:hint="cs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ماما</w:t>
            </w:r>
          </w:p>
        </w:tc>
        <w:tc>
          <w:tcPr>
            <w:tcW w:w="808" w:type="dxa"/>
            <w:shd w:val="clear" w:color="auto" w:fill="BDD6EE" w:themeFill="accent1" w:themeFillTint="66"/>
            <w:vAlign w:val="center"/>
          </w:tcPr>
          <w:p w:rsidR="00C92C03" w:rsidRPr="00C1344F" w:rsidRDefault="00C92C03" w:rsidP="00C1344F">
            <w:pPr>
              <w:bidi/>
              <w:jc w:val="center"/>
              <w:rPr>
                <w:rFonts w:cs="B Nazanin" w:hint="cs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روانشناس</w:t>
            </w:r>
          </w:p>
        </w:tc>
      </w:tr>
      <w:tr w:rsidR="00C92C03" w:rsidRPr="00C1344F" w:rsidTr="00C92C03">
        <w:trPr>
          <w:trHeight w:val="647"/>
        </w:trPr>
        <w:tc>
          <w:tcPr>
            <w:tcW w:w="641" w:type="dxa"/>
            <w:vAlign w:val="center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045" w:type="dxa"/>
            <w:vAlign w:val="center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901" w:type="dxa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150" w:type="dxa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955" w:type="dxa"/>
            <w:vAlign w:val="center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968" w:type="dxa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134" w:type="dxa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21" w:type="dxa"/>
            <w:vAlign w:val="center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76" w:type="dxa"/>
            <w:vAlign w:val="center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965" w:type="dxa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923" w:type="dxa"/>
            <w:vAlign w:val="center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07" w:type="dxa"/>
            <w:vAlign w:val="center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07" w:type="dxa"/>
            <w:vAlign w:val="center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78" w:type="dxa"/>
            <w:vAlign w:val="center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74" w:type="dxa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08" w:type="dxa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C92C03" w:rsidRPr="00C1344F" w:rsidTr="00C92C03">
        <w:trPr>
          <w:trHeight w:val="620"/>
        </w:trPr>
        <w:tc>
          <w:tcPr>
            <w:tcW w:w="641" w:type="dxa"/>
            <w:vAlign w:val="center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045" w:type="dxa"/>
            <w:vAlign w:val="center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901" w:type="dxa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150" w:type="dxa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955" w:type="dxa"/>
            <w:vAlign w:val="center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968" w:type="dxa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134" w:type="dxa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21" w:type="dxa"/>
            <w:vAlign w:val="center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76" w:type="dxa"/>
            <w:vAlign w:val="center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965" w:type="dxa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923" w:type="dxa"/>
            <w:vAlign w:val="center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07" w:type="dxa"/>
            <w:vAlign w:val="center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07" w:type="dxa"/>
            <w:vAlign w:val="center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78" w:type="dxa"/>
            <w:vAlign w:val="center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74" w:type="dxa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08" w:type="dxa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C92C03" w:rsidRPr="00C1344F" w:rsidTr="00C92C03">
        <w:trPr>
          <w:trHeight w:val="620"/>
        </w:trPr>
        <w:tc>
          <w:tcPr>
            <w:tcW w:w="641" w:type="dxa"/>
            <w:vAlign w:val="center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045" w:type="dxa"/>
            <w:vAlign w:val="center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901" w:type="dxa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150" w:type="dxa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955" w:type="dxa"/>
            <w:vAlign w:val="center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968" w:type="dxa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134" w:type="dxa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21" w:type="dxa"/>
            <w:vAlign w:val="center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76" w:type="dxa"/>
            <w:vAlign w:val="center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965" w:type="dxa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923" w:type="dxa"/>
            <w:vAlign w:val="center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07" w:type="dxa"/>
            <w:vAlign w:val="center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07" w:type="dxa"/>
            <w:vAlign w:val="center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78" w:type="dxa"/>
            <w:vAlign w:val="center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74" w:type="dxa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08" w:type="dxa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C92C03" w:rsidRPr="00C1344F" w:rsidTr="00C92C03">
        <w:trPr>
          <w:trHeight w:val="620"/>
        </w:trPr>
        <w:tc>
          <w:tcPr>
            <w:tcW w:w="641" w:type="dxa"/>
            <w:vAlign w:val="center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045" w:type="dxa"/>
            <w:vAlign w:val="center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901" w:type="dxa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150" w:type="dxa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955" w:type="dxa"/>
            <w:vAlign w:val="center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968" w:type="dxa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134" w:type="dxa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21" w:type="dxa"/>
            <w:vAlign w:val="center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76" w:type="dxa"/>
            <w:vAlign w:val="center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965" w:type="dxa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923" w:type="dxa"/>
            <w:vAlign w:val="center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07" w:type="dxa"/>
            <w:vAlign w:val="center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07" w:type="dxa"/>
            <w:vAlign w:val="center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78" w:type="dxa"/>
            <w:vAlign w:val="center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74" w:type="dxa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08" w:type="dxa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C92C03" w:rsidRPr="00C1344F" w:rsidTr="00C92C03">
        <w:trPr>
          <w:trHeight w:val="620"/>
        </w:trPr>
        <w:tc>
          <w:tcPr>
            <w:tcW w:w="641" w:type="dxa"/>
            <w:vAlign w:val="center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045" w:type="dxa"/>
            <w:vAlign w:val="center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901" w:type="dxa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150" w:type="dxa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955" w:type="dxa"/>
            <w:vAlign w:val="center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968" w:type="dxa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134" w:type="dxa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21" w:type="dxa"/>
            <w:vAlign w:val="center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76" w:type="dxa"/>
            <w:vAlign w:val="center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965" w:type="dxa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923" w:type="dxa"/>
            <w:vAlign w:val="center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07" w:type="dxa"/>
            <w:vAlign w:val="center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07" w:type="dxa"/>
            <w:vAlign w:val="center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78" w:type="dxa"/>
            <w:vAlign w:val="center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74" w:type="dxa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08" w:type="dxa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C92C03" w:rsidRPr="00C1344F" w:rsidTr="00C92C03">
        <w:trPr>
          <w:trHeight w:val="620"/>
        </w:trPr>
        <w:tc>
          <w:tcPr>
            <w:tcW w:w="641" w:type="dxa"/>
            <w:vAlign w:val="center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045" w:type="dxa"/>
            <w:vAlign w:val="center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901" w:type="dxa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150" w:type="dxa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955" w:type="dxa"/>
            <w:vAlign w:val="center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968" w:type="dxa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134" w:type="dxa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21" w:type="dxa"/>
            <w:vAlign w:val="center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76" w:type="dxa"/>
            <w:vAlign w:val="center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965" w:type="dxa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923" w:type="dxa"/>
            <w:vAlign w:val="center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07" w:type="dxa"/>
            <w:vAlign w:val="center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07" w:type="dxa"/>
            <w:vAlign w:val="center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78" w:type="dxa"/>
            <w:vAlign w:val="center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74" w:type="dxa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08" w:type="dxa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C92C03" w:rsidRPr="00C1344F" w:rsidTr="00C92C03">
        <w:trPr>
          <w:trHeight w:val="620"/>
        </w:trPr>
        <w:tc>
          <w:tcPr>
            <w:tcW w:w="641" w:type="dxa"/>
            <w:vAlign w:val="center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045" w:type="dxa"/>
            <w:vAlign w:val="center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901" w:type="dxa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150" w:type="dxa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955" w:type="dxa"/>
            <w:vAlign w:val="center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968" w:type="dxa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134" w:type="dxa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21" w:type="dxa"/>
            <w:vAlign w:val="center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76" w:type="dxa"/>
            <w:vAlign w:val="center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965" w:type="dxa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923" w:type="dxa"/>
            <w:vAlign w:val="center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07" w:type="dxa"/>
            <w:vAlign w:val="center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07" w:type="dxa"/>
            <w:vAlign w:val="center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78" w:type="dxa"/>
            <w:vAlign w:val="center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74" w:type="dxa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08" w:type="dxa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C92C03" w:rsidRPr="00C1344F" w:rsidTr="00C92C03">
        <w:trPr>
          <w:trHeight w:val="620"/>
        </w:trPr>
        <w:tc>
          <w:tcPr>
            <w:tcW w:w="641" w:type="dxa"/>
            <w:vAlign w:val="center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045" w:type="dxa"/>
            <w:vAlign w:val="center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901" w:type="dxa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150" w:type="dxa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955" w:type="dxa"/>
            <w:vAlign w:val="center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968" w:type="dxa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134" w:type="dxa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21" w:type="dxa"/>
            <w:vAlign w:val="center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76" w:type="dxa"/>
            <w:vAlign w:val="center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965" w:type="dxa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923" w:type="dxa"/>
            <w:vAlign w:val="center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07" w:type="dxa"/>
            <w:vAlign w:val="center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07" w:type="dxa"/>
            <w:vAlign w:val="center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78" w:type="dxa"/>
            <w:vAlign w:val="center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74" w:type="dxa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08" w:type="dxa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C92C03" w:rsidRPr="00C1344F" w:rsidTr="00C92C03">
        <w:trPr>
          <w:trHeight w:val="620"/>
        </w:trPr>
        <w:tc>
          <w:tcPr>
            <w:tcW w:w="641" w:type="dxa"/>
            <w:vAlign w:val="center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045" w:type="dxa"/>
            <w:vAlign w:val="center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901" w:type="dxa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150" w:type="dxa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955" w:type="dxa"/>
            <w:vAlign w:val="center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968" w:type="dxa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134" w:type="dxa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21" w:type="dxa"/>
            <w:vAlign w:val="center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76" w:type="dxa"/>
            <w:vAlign w:val="center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965" w:type="dxa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923" w:type="dxa"/>
            <w:vAlign w:val="center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07" w:type="dxa"/>
            <w:vAlign w:val="center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07" w:type="dxa"/>
            <w:vAlign w:val="center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78" w:type="dxa"/>
            <w:vAlign w:val="center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74" w:type="dxa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08" w:type="dxa"/>
          </w:tcPr>
          <w:p w:rsidR="00C92C03" w:rsidRPr="00C1344F" w:rsidRDefault="00C92C03" w:rsidP="004E792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:rsidR="00C03126" w:rsidRDefault="00C03126" w:rsidP="00C03126">
      <w:pPr>
        <w:bidi/>
        <w:rPr>
          <w:rtl/>
          <w:lang w:bidi="fa-IR"/>
        </w:rPr>
      </w:pPr>
    </w:p>
    <w:sectPr w:rsidR="00C03126" w:rsidSect="00026A24">
      <w:pgSz w:w="16838" w:h="11906" w:orient="landscape"/>
      <w:pgMar w:top="1440" w:right="1440" w:bottom="1440" w:left="1440" w:header="720" w:footer="720" w:gutter="0"/>
      <w:pgBorders w:offsetFrom="page">
        <w:top w:val="thinThickSmallGap" w:sz="24" w:space="24" w:color="1F3864" w:themeColor="accent5" w:themeShade="80"/>
        <w:left w:val="thinThickSmallGap" w:sz="24" w:space="24" w:color="1F3864" w:themeColor="accent5" w:themeShade="80"/>
        <w:bottom w:val="thickThinSmallGap" w:sz="24" w:space="24" w:color="1F3864" w:themeColor="accent5" w:themeShade="80"/>
        <w:right w:val="thickThinSmallGap" w:sz="24" w:space="24" w:color="1F3864" w:themeColor="accent5" w:themeShade="8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4F9D" w:rsidRDefault="00D24F9D" w:rsidP="00D22570">
      <w:pPr>
        <w:spacing w:after="0" w:line="240" w:lineRule="auto"/>
      </w:pPr>
      <w:r>
        <w:separator/>
      </w:r>
    </w:p>
  </w:endnote>
  <w:endnote w:type="continuationSeparator" w:id="0">
    <w:p w:rsidR="00D24F9D" w:rsidRDefault="00D24F9D" w:rsidP="00D225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4F9D" w:rsidRDefault="00D24F9D" w:rsidP="00D22570">
      <w:pPr>
        <w:spacing w:after="0" w:line="240" w:lineRule="auto"/>
      </w:pPr>
      <w:r>
        <w:separator/>
      </w:r>
    </w:p>
  </w:footnote>
  <w:footnote w:type="continuationSeparator" w:id="0">
    <w:p w:rsidR="00D24F9D" w:rsidRDefault="00D24F9D" w:rsidP="00D225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000"/>
    <w:rsid w:val="00026A24"/>
    <w:rsid w:val="000F3F45"/>
    <w:rsid w:val="0044627B"/>
    <w:rsid w:val="004E7922"/>
    <w:rsid w:val="00503414"/>
    <w:rsid w:val="00AB5000"/>
    <w:rsid w:val="00AE7E9A"/>
    <w:rsid w:val="00C03126"/>
    <w:rsid w:val="00C1344F"/>
    <w:rsid w:val="00C40FB1"/>
    <w:rsid w:val="00C92C03"/>
    <w:rsid w:val="00D22570"/>
    <w:rsid w:val="00D24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1295F7-E8B2-44E0-922E-854DC1AF6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031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225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2570"/>
  </w:style>
  <w:style w:type="paragraph" w:styleId="Footer">
    <w:name w:val="footer"/>
    <w:basedOn w:val="Normal"/>
    <w:link w:val="FooterChar"/>
    <w:uiPriority w:val="99"/>
    <w:unhideWhenUsed/>
    <w:rsid w:val="00D225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25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مریم رستگار</dc:creator>
  <cp:keywords/>
  <dc:description/>
  <cp:lastModifiedBy>مریم رستگار</cp:lastModifiedBy>
  <cp:revision>3</cp:revision>
  <dcterms:created xsi:type="dcterms:W3CDTF">2023-04-19T04:32:00Z</dcterms:created>
  <dcterms:modified xsi:type="dcterms:W3CDTF">2023-04-30T06:59:00Z</dcterms:modified>
</cp:coreProperties>
</file>